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145" w:rsidRDefault="00EF7145" w:rsidP="00EF7145">
      <w:pPr>
        <w:spacing w:after="0" w:line="240" w:lineRule="auto"/>
        <w:jc w:val="center"/>
        <w:rPr>
          <w:b/>
          <w:sz w:val="32"/>
          <w:szCs w:val="32"/>
        </w:rPr>
      </w:pPr>
    </w:p>
    <w:p w:rsidR="00EF7145" w:rsidRDefault="00EF7145" w:rsidP="00EF7145">
      <w:pPr>
        <w:spacing w:after="0" w:line="240" w:lineRule="auto"/>
        <w:jc w:val="center"/>
        <w:rPr>
          <w:b/>
          <w:sz w:val="32"/>
          <w:szCs w:val="32"/>
        </w:rPr>
      </w:pPr>
    </w:p>
    <w:p w:rsidR="00EF7145" w:rsidRDefault="008D6755" w:rsidP="00EF7145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Documents and Settings\User\Рабочий стол\программы ДДЮ\ДЛЯ САЙТА 2019-2020\титульники\экология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ограммы ДДЮ\ДЛЯ САЙТА 2019-2020\титульники\экология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145" w:rsidRDefault="00EF7145" w:rsidP="00EF7145">
      <w:pPr>
        <w:spacing w:after="0" w:line="240" w:lineRule="auto"/>
        <w:jc w:val="center"/>
        <w:rPr>
          <w:sz w:val="28"/>
          <w:szCs w:val="28"/>
        </w:rPr>
      </w:pPr>
    </w:p>
    <w:p w:rsidR="00EF7145" w:rsidRPr="00EF7145" w:rsidRDefault="00EF7145" w:rsidP="008D675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EF714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bookmarkEnd w:id="0"/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Нарастание экологического кризиса придает особую значимость, актуальность формированию у учащихся знаний, которые являются научной основой сохранения окружающей среды.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Дополнительная общеобразовательная  программа «Дети и экология – XXI век» рассчитана на 102 часа, из них 59 часов – теоретические занятия, 43 часа – на проектную научно-исследовательскую деятельность.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В данной программе занятия ориентированы на региональные проблемы, на работу по местному проекту. Используются биомониторинги, поскольку методы эти просты, не требуют специального оборудования. Основной способ организации работы по программе – исследовательская деятельность учащихся. На него приходится большая часть времени.</w:t>
      </w:r>
    </w:p>
    <w:p w:rsidR="00EF7145" w:rsidRPr="00EF7145" w:rsidRDefault="00EF7145" w:rsidP="00EF71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«Всякая деятельность есть познание,</w:t>
      </w:r>
    </w:p>
    <w:p w:rsidR="00EF7145" w:rsidRPr="00EF7145" w:rsidRDefault="00EF7145" w:rsidP="00EF71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Всякое познание есть деятельность»</w:t>
      </w:r>
    </w:p>
    <w:p w:rsidR="00EF7145" w:rsidRPr="00EF7145" w:rsidRDefault="00EF7145" w:rsidP="00EF71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У. </w:t>
      </w:r>
      <w:proofErr w:type="spellStart"/>
      <w:r w:rsidRPr="00EF7145">
        <w:rPr>
          <w:rFonts w:ascii="Times New Roman" w:hAnsi="Times New Roman"/>
          <w:sz w:val="28"/>
          <w:szCs w:val="28"/>
        </w:rPr>
        <w:t>Матурана</w:t>
      </w:r>
      <w:proofErr w:type="spellEnd"/>
    </w:p>
    <w:p w:rsidR="00EF7145" w:rsidRPr="00EF7145" w:rsidRDefault="00EF7145" w:rsidP="00EF71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F7145">
        <w:rPr>
          <w:rFonts w:ascii="Times New Roman" w:hAnsi="Times New Roman"/>
          <w:sz w:val="28"/>
          <w:szCs w:val="28"/>
        </w:rPr>
        <w:t>Ф.Варела</w:t>
      </w:r>
      <w:proofErr w:type="spellEnd"/>
    </w:p>
    <w:p w:rsidR="00EF7145" w:rsidRPr="00EF7145" w:rsidRDefault="00EF7145" w:rsidP="00EF7145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>Актуальность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 Экологическая наука многогранна. Исследовательская деятельность </w:t>
      </w:r>
      <w:proofErr w:type="gramStart"/>
      <w:r w:rsidRPr="00EF71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F7145">
        <w:rPr>
          <w:rFonts w:ascii="Times New Roman" w:hAnsi="Times New Roman"/>
          <w:sz w:val="28"/>
          <w:szCs w:val="28"/>
        </w:rPr>
        <w:t xml:space="preserve"> дает им возможность максимально раскрыть свой творческий потенциал, проявить свою индивидуальность. Актуальна данная программа из-за низкого уровня экологической культуры населения, как элемента общей культуры.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 Содержание программы  формирует у  </w:t>
      </w:r>
      <w:proofErr w:type="gramStart"/>
      <w:r w:rsidRPr="00EF71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F7145">
        <w:rPr>
          <w:rFonts w:ascii="Times New Roman" w:hAnsi="Times New Roman"/>
          <w:sz w:val="28"/>
          <w:szCs w:val="28"/>
        </w:rPr>
        <w:t xml:space="preserve"> оптимальные для экологии модели и стратегии поведения, обеспечивающие наилучшую адаптацию во взрослой жизни.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Необходимость качественных изменений в школьном образовании обусловливают многие факторы. Осознание кризисного состояния экологии и тенденций его углубления остро поставили вопрос о формировании экологического сознания учащихся.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Содержание программы</w:t>
      </w:r>
      <w:r w:rsidRPr="00EF714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EF7145">
        <w:rPr>
          <w:rFonts w:ascii="Times New Roman" w:hAnsi="Times New Roman"/>
          <w:sz w:val="28"/>
          <w:szCs w:val="28"/>
        </w:rPr>
        <w:t xml:space="preserve"> ориентировано на получение и углубление знаний по экологии. Программа актуальна   в связи с тем, что предмет «экология» не изучается в рамках образовательной программы школы, за исключением отдельных тем в курсе общей биологии. Этим объясняется: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Низкий уровень целостного мировоззрения учащихся в </w:t>
      </w:r>
      <w:proofErr w:type="gramStart"/>
      <w:r w:rsidRPr="00EF7145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EF7145">
        <w:rPr>
          <w:rFonts w:ascii="Times New Roman" w:hAnsi="Times New Roman"/>
          <w:sz w:val="28"/>
          <w:szCs w:val="28"/>
        </w:rPr>
        <w:t xml:space="preserve"> области знаний.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Низкий уровень социализации и экологической культуры.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Необходимость формирования представлений, отношений и стратегии деятельности, как основы эффективного образования.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Формирование модели экологического поведения на основе высокого уровня достоверности получаемых знаний.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 xml:space="preserve">   Новизна программы:</w:t>
      </w:r>
      <w:r w:rsidRPr="00EF7145">
        <w:rPr>
          <w:rFonts w:ascii="Times New Roman" w:hAnsi="Times New Roman"/>
          <w:sz w:val="28"/>
          <w:szCs w:val="28"/>
        </w:rPr>
        <w:t xml:space="preserve"> состоит в конструировании элективного курса, </w:t>
      </w:r>
      <w:proofErr w:type="spellStart"/>
      <w:r w:rsidRPr="00EF7145">
        <w:rPr>
          <w:rFonts w:ascii="Times New Roman" w:hAnsi="Times New Roman"/>
          <w:sz w:val="28"/>
          <w:szCs w:val="28"/>
        </w:rPr>
        <w:t>проблемности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 занятий и заданий, ориентированности курса на жизненные проблемы. Главное – формирование целостного гуманистического мировоззрения, установок и ориентаций гуманистической, социализирующей направленности.</w:t>
      </w:r>
    </w:p>
    <w:p w:rsidR="00EF7145" w:rsidRPr="00EF7145" w:rsidRDefault="00EF7145" w:rsidP="00EF714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lastRenderedPageBreak/>
        <w:t>Цели и задачи курса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Цель: Создать у учащихся целостное представление </w:t>
      </w:r>
      <w:proofErr w:type="gramStart"/>
      <w:r w:rsidRPr="00EF7145">
        <w:rPr>
          <w:rFonts w:ascii="Times New Roman" w:hAnsi="Times New Roman"/>
          <w:sz w:val="28"/>
          <w:szCs w:val="28"/>
        </w:rPr>
        <w:t>об</w:t>
      </w:r>
      <w:proofErr w:type="gramEnd"/>
      <w:r w:rsidRPr="00EF7145">
        <w:rPr>
          <w:rFonts w:ascii="Times New Roman" w:hAnsi="Times New Roman"/>
          <w:sz w:val="28"/>
          <w:szCs w:val="28"/>
        </w:rPr>
        <w:t xml:space="preserve"> взаимосвязи человека и природной среды и выработать у </w:t>
      </w:r>
      <w:proofErr w:type="spellStart"/>
      <w:r w:rsidRPr="00EF7145">
        <w:rPr>
          <w:rFonts w:ascii="Times New Roman" w:hAnsi="Times New Roman"/>
          <w:sz w:val="28"/>
          <w:szCs w:val="28"/>
        </w:rPr>
        <w:t>обучащихся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грамотного экологического поведения.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Для реализации поставленной цели необходимо решение комплекса следующих задач: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Обучающие: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сформировать </w:t>
      </w:r>
      <w:proofErr w:type="spellStart"/>
      <w:r w:rsidRPr="00EF7145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экологические представления;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способствовать прочному усвоению полученных знаний при изучении биологии, географии, химии, основ безопасности жизнедеятельности;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развитие ключевых компетентностей учащихся ( аналитико-</w:t>
      </w:r>
      <w:proofErr w:type="spellStart"/>
      <w:r w:rsidRPr="00EF7145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7145">
        <w:rPr>
          <w:rFonts w:ascii="Times New Roman" w:hAnsi="Times New Roman"/>
          <w:sz w:val="28"/>
          <w:szCs w:val="28"/>
        </w:rPr>
        <w:t>информационная</w:t>
      </w:r>
      <w:proofErr w:type="gramStart"/>
      <w:r w:rsidRPr="00EF7145">
        <w:rPr>
          <w:rFonts w:ascii="Times New Roman" w:hAnsi="Times New Roman"/>
          <w:sz w:val="28"/>
          <w:szCs w:val="28"/>
        </w:rPr>
        <w:t>,к</w:t>
      </w:r>
      <w:proofErr w:type="gramEnd"/>
      <w:r w:rsidRPr="00EF7145">
        <w:rPr>
          <w:rFonts w:ascii="Times New Roman" w:hAnsi="Times New Roman"/>
          <w:sz w:val="28"/>
          <w:szCs w:val="28"/>
        </w:rPr>
        <w:t>оммуникативная</w:t>
      </w:r>
      <w:proofErr w:type="spellEnd"/>
      <w:r w:rsidRPr="00EF7145">
        <w:rPr>
          <w:rFonts w:ascii="Times New Roman" w:hAnsi="Times New Roman"/>
          <w:sz w:val="28"/>
          <w:szCs w:val="28"/>
        </w:rPr>
        <w:t>, прогностическая, рефлексивная).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Развивающие: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через экологическое образование создать зону актуального развития каждого учащегося;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развивать практические умения и навыки детей по ведению локального экологического мониторинга своей местности;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Pr="00EF7145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связей и через них целостного мировоззрения и определение своего места в этом мире;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развивать навыки рационального природопользования;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развивать  и совершенствовать умение реализации исследовательских проектов, навыков обобщения и графической </w:t>
      </w:r>
      <w:proofErr w:type="spellStart"/>
      <w:r w:rsidRPr="00EF7145">
        <w:rPr>
          <w:rFonts w:ascii="Times New Roman" w:hAnsi="Times New Roman"/>
          <w:sz w:val="28"/>
          <w:szCs w:val="28"/>
        </w:rPr>
        <w:t>интерпритации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результатов работы;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развитие духовно-ценностного потенциала учащихся.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Воспитательные: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формирование модели социально – одобряемой стратегии деятельности и поведения;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воспитание экологических и толерантных установок личности;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вызвать у учащихся интерес к исследовательской  и природоохранной деятельности.</w:t>
      </w:r>
    </w:p>
    <w:p w:rsidR="00EF7145" w:rsidRPr="00EF7145" w:rsidRDefault="00EF7145" w:rsidP="00EF714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>Научное обоснование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Основной парадигмой программы</w:t>
      </w:r>
      <w:r w:rsidRPr="00EF714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EF7145">
        <w:rPr>
          <w:rFonts w:ascii="Times New Roman" w:hAnsi="Times New Roman"/>
          <w:sz w:val="28"/>
          <w:szCs w:val="28"/>
        </w:rPr>
        <w:t xml:space="preserve"> является ориентация экологических представлений на формирование экологически выверенного поведения, т.е. присвоению передаваемых в процессе занятий знаниями </w:t>
      </w:r>
      <w:proofErr w:type="spellStart"/>
      <w:r w:rsidRPr="00EF7145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характеристики и формирование через эту деятельность личностных компетентностей. Данный курс выстроен в логике гуманистической педагогики, реализуемой через следующие направления формирования личности: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познавать и оценивать окружающий мир и себя самого;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предвидеть и прогнозировать возможные последствия своих практических действий;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осознанно действовать в окружающем мире, понимать свое место и роль в нем; выстраивать гармоничные взаимоотношения с другими </w:t>
      </w:r>
      <w:r w:rsidRPr="00EF7145">
        <w:rPr>
          <w:rFonts w:ascii="Times New Roman" w:hAnsi="Times New Roman"/>
          <w:sz w:val="28"/>
          <w:szCs w:val="28"/>
        </w:rPr>
        <w:lastRenderedPageBreak/>
        <w:t>людьми, овладеть методами организации своих отношений с природой, обществом, самим собой;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обучиться способам </w:t>
      </w:r>
      <w:proofErr w:type="spellStart"/>
      <w:r w:rsidRPr="00EF7145">
        <w:rPr>
          <w:rFonts w:ascii="Times New Roman" w:hAnsi="Times New Roman"/>
          <w:sz w:val="28"/>
          <w:szCs w:val="28"/>
        </w:rPr>
        <w:t>саморефлексии</w:t>
      </w:r>
      <w:proofErr w:type="spellEnd"/>
      <w:r w:rsidRPr="00EF7145">
        <w:rPr>
          <w:rFonts w:ascii="Times New Roman" w:hAnsi="Times New Roman"/>
          <w:sz w:val="28"/>
          <w:szCs w:val="28"/>
        </w:rPr>
        <w:t>, самопознания, самореализации, позволяющим понимать смысл своей жизни, выбирать достойный образ жизни и стиль поведения, определять главные жизненные пути и цели, находить пути и формы оптимальной реализации своего предназначения в мире.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Pr="00EF7145">
        <w:rPr>
          <w:rFonts w:ascii="Times New Roman" w:hAnsi="Times New Roman"/>
          <w:b/>
          <w:sz w:val="28"/>
          <w:szCs w:val="28"/>
        </w:rPr>
        <w:t>Компетентностный</w:t>
      </w:r>
      <w:proofErr w:type="spellEnd"/>
      <w:r w:rsidRPr="00EF7145">
        <w:rPr>
          <w:rFonts w:ascii="Times New Roman" w:hAnsi="Times New Roman"/>
          <w:b/>
          <w:sz w:val="28"/>
          <w:szCs w:val="28"/>
        </w:rPr>
        <w:t xml:space="preserve"> подход</w:t>
      </w:r>
      <w:r w:rsidRPr="00EF7145">
        <w:rPr>
          <w:rFonts w:ascii="Times New Roman" w:hAnsi="Times New Roman"/>
          <w:sz w:val="28"/>
          <w:szCs w:val="28"/>
        </w:rPr>
        <w:t xml:space="preserve"> – это формирование тех компетентностей, которыми должен овладеть современный выпускник, и одновременно отражает те требования к старшекласснику, которые будут оценены как качество его подготовки к социальной ориентации. Формирование ключевых компетентностей на занятиях кружка «Дети и экология – XXI век» может быть обеспечено при  условии, что </w:t>
      </w:r>
      <w:proofErr w:type="spellStart"/>
      <w:r w:rsidRPr="00EF7145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подход станет доминирующим.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Определены социальные и личностные компетентности, которые можно и необходимо формировать на занятиях кружка.</w:t>
      </w:r>
    </w:p>
    <w:p w:rsidR="00EF7145" w:rsidRPr="00EF7145" w:rsidRDefault="00EF7145" w:rsidP="00EF71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Социальные компетентности (развитие собственных способностей, знание своих сильных и слабых сторон)</w:t>
      </w:r>
      <w:proofErr w:type="gramStart"/>
      <w:r w:rsidRPr="00EF7145">
        <w:rPr>
          <w:rFonts w:ascii="Times New Roman" w:hAnsi="Times New Roman"/>
          <w:sz w:val="28"/>
          <w:szCs w:val="28"/>
        </w:rPr>
        <w:t>;а</w:t>
      </w:r>
      <w:proofErr w:type="gramEnd"/>
      <w:r w:rsidRPr="00EF7145">
        <w:rPr>
          <w:rFonts w:ascii="Times New Roman" w:hAnsi="Times New Roman"/>
          <w:sz w:val="28"/>
          <w:szCs w:val="28"/>
        </w:rPr>
        <w:t>налитико-</w:t>
      </w:r>
      <w:proofErr w:type="spellStart"/>
      <w:r w:rsidRPr="00EF7145">
        <w:rPr>
          <w:rFonts w:ascii="Times New Roman" w:hAnsi="Times New Roman"/>
          <w:sz w:val="28"/>
          <w:szCs w:val="28"/>
        </w:rPr>
        <w:t>деятельностная</w:t>
      </w:r>
      <w:proofErr w:type="spellEnd"/>
      <w:r w:rsidRPr="00EF7145">
        <w:rPr>
          <w:rFonts w:ascii="Times New Roman" w:hAnsi="Times New Roman"/>
          <w:sz w:val="28"/>
          <w:szCs w:val="28"/>
        </w:rPr>
        <w:t>, прогностическая, коммуникативная, рефлексивная. Информационная;</w:t>
      </w:r>
    </w:p>
    <w:p w:rsidR="00EF7145" w:rsidRPr="00EF7145" w:rsidRDefault="00EF7145" w:rsidP="00EF714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Личностные компетентности (направленные на самореализацию, способность к работе в группе)</w:t>
      </w: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В результате освоения программы кружка «Дети и экология – XXI век» учащиеся должны:</w:t>
      </w: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* иметь представления в области самопознания, владеть системой знаний в области рефлексии, осознавать значимость рефлексии и наличие позитивного опыта </w:t>
      </w:r>
      <w:r w:rsidRPr="00EF7145">
        <w:rPr>
          <w:rFonts w:ascii="Times New Roman" w:hAnsi="Times New Roman"/>
          <w:b/>
          <w:sz w:val="28"/>
          <w:szCs w:val="28"/>
        </w:rPr>
        <w:t>(«рефлексивная компетентность»);</w:t>
      </w: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*владеть навыками, методами и приемами экологических исследований, самоанализа </w:t>
      </w:r>
      <w:r w:rsidRPr="00EF7145">
        <w:rPr>
          <w:rFonts w:ascii="Times New Roman" w:hAnsi="Times New Roman"/>
          <w:b/>
          <w:sz w:val="28"/>
          <w:szCs w:val="28"/>
        </w:rPr>
        <w:t>(«</w:t>
      </w:r>
      <w:proofErr w:type="spellStart"/>
      <w:r w:rsidRPr="00EF7145">
        <w:rPr>
          <w:rFonts w:ascii="Times New Roman" w:hAnsi="Times New Roman"/>
          <w:b/>
          <w:sz w:val="28"/>
          <w:szCs w:val="28"/>
        </w:rPr>
        <w:t>диагностико</w:t>
      </w:r>
      <w:proofErr w:type="spellEnd"/>
      <w:r w:rsidRPr="00EF7145">
        <w:rPr>
          <w:rFonts w:ascii="Times New Roman" w:hAnsi="Times New Roman"/>
          <w:b/>
          <w:sz w:val="28"/>
          <w:szCs w:val="28"/>
        </w:rPr>
        <w:t>-аналитико-</w:t>
      </w:r>
      <w:proofErr w:type="spellStart"/>
      <w:r w:rsidRPr="00EF7145">
        <w:rPr>
          <w:rFonts w:ascii="Times New Roman" w:hAnsi="Times New Roman"/>
          <w:b/>
          <w:sz w:val="28"/>
          <w:szCs w:val="28"/>
        </w:rPr>
        <w:t>деятельностная</w:t>
      </w:r>
      <w:proofErr w:type="spellEnd"/>
      <w:r w:rsidRPr="00EF7145">
        <w:rPr>
          <w:rFonts w:ascii="Times New Roman" w:hAnsi="Times New Roman"/>
          <w:b/>
          <w:sz w:val="28"/>
          <w:szCs w:val="28"/>
        </w:rPr>
        <w:t xml:space="preserve"> компетентность</w:t>
      </w:r>
      <w:r w:rsidRPr="00EF7145">
        <w:rPr>
          <w:rFonts w:ascii="Times New Roman" w:hAnsi="Times New Roman"/>
          <w:sz w:val="28"/>
          <w:szCs w:val="28"/>
        </w:rPr>
        <w:t>»);</w:t>
      </w: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* владеть системой знаний и умений в области прогнозирования и целеполагания, осознавать  их значимость для самоопределения (умение проводить исследования по поставленным целям и задачам («прогностическая компетентность»);</w:t>
      </w: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* владеть системой знаний в области межличностного общения и коммуникаций, отношений к общению как к ценности, владение методами и приемами создания доверительной атмосферы и одновременно делового и конструктивного общения, уметь строить продуктивное общение с партнерами по взаимодействию </w:t>
      </w:r>
      <w:r w:rsidRPr="00EF7145">
        <w:rPr>
          <w:rFonts w:ascii="Times New Roman" w:hAnsi="Times New Roman"/>
          <w:b/>
          <w:sz w:val="28"/>
          <w:szCs w:val="28"/>
        </w:rPr>
        <w:t>(«коммуникативная компетентность»);</w:t>
      </w: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* уметь собирать и обрабатывать информацию </w:t>
      </w:r>
      <w:r w:rsidRPr="00EF7145">
        <w:rPr>
          <w:rFonts w:ascii="Times New Roman" w:hAnsi="Times New Roman"/>
          <w:b/>
          <w:sz w:val="28"/>
          <w:szCs w:val="28"/>
        </w:rPr>
        <w:t>(«информационная</w:t>
      </w:r>
      <w:r w:rsidRPr="00EF7145">
        <w:rPr>
          <w:rFonts w:ascii="Times New Roman" w:hAnsi="Times New Roman"/>
          <w:sz w:val="28"/>
          <w:szCs w:val="28"/>
        </w:rPr>
        <w:t xml:space="preserve"> </w:t>
      </w:r>
      <w:r w:rsidRPr="00EF7145">
        <w:rPr>
          <w:rFonts w:ascii="Times New Roman" w:hAnsi="Times New Roman"/>
          <w:b/>
          <w:sz w:val="28"/>
          <w:szCs w:val="28"/>
        </w:rPr>
        <w:t>компетентность»);</w:t>
      </w: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* уметь анализировать ситуацию и принимать на основе этого анализа решения </w:t>
      </w:r>
      <w:r w:rsidRPr="00EF7145">
        <w:rPr>
          <w:rFonts w:ascii="Times New Roman" w:hAnsi="Times New Roman"/>
          <w:b/>
          <w:sz w:val="28"/>
          <w:szCs w:val="28"/>
        </w:rPr>
        <w:t>(«исследовательская компетентность</w:t>
      </w:r>
      <w:r w:rsidRPr="00EF7145">
        <w:rPr>
          <w:rFonts w:ascii="Times New Roman" w:hAnsi="Times New Roman"/>
          <w:sz w:val="28"/>
          <w:szCs w:val="28"/>
        </w:rPr>
        <w:t>»).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Дополнительная общеобразовательная программа  носит </w:t>
      </w:r>
      <w:proofErr w:type="spellStart"/>
      <w:r w:rsidRPr="00EF7145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характер, формирует </w:t>
      </w:r>
      <w:proofErr w:type="spellStart"/>
      <w:r w:rsidRPr="00EF7145">
        <w:rPr>
          <w:rFonts w:ascii="Times New Roman" w:hAnsi="Times New Roman"/>
          <w:sz w:val="28"/>
          <w:szCs w:val="28"/>
        </w:rPr>
        <w:t>прогностически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важные навыки самостоятельного ведения исследования </w:t>
      </w:r>
      <w:proofErr w:type="gramStart"/>
      <w:r w:rsidRPr="00EF714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F7145">
        <w:rPr>
          <w:rFonts w:ascii="Times New Roman" w:hAnsi="Times New Roman"/>
          <w:sz w:val="28"/>
          <w:szCs w:val="28"/>
        </w:rPr>
        <w:t xml:space="preserve">при консультативной поддержке руководителя </w:t>
      </w:r>
      <w:r w:rsidRPr="00EF7145">
        <w:rPr>
          <w:rFonts w:ascii="Times New Roman" w:hAnsi="Times New Roman"/>
          <w:sz w:val="28"/>
          <w:szCs w:val="28"/>
        </w:rPr>
        <w:lastRenderedPageBreak/>
        <w:t>проекта). Данная программа  рассчитана на углубление экологических знаний учащихся  общеобразовательной школы.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</w:t>
      </w:r>
      <w:r w:rsidRPr="00EF7145">
        <w:rPr>
          <w:rFonts w:ascii="Times New Roman" w:hAnsi="Times New Roman"/>
          <w:b/>
          <w:sz w:val="28"/>
          <w:szCs w:val="28"/>
        </w:rPr>
        <w:t xml:space="preserve">Направленность </w:t>
      </w:r>
      <w:r w:rsidRPr="00EF7145">
        <w:rPr>
          <w:rFonts w:ascii="Times New Roman" w:hAnsi="Times New Roman"/>
          <w:sz w:val="28"/>
          <w:szCs w:val="28"/>
        </w:rPr>
        <w:t xml:space="preserve"> – практическая. </w:t>
      </w:r>
      <w:proofErr w:type="gramStart"/>
      <w:r w:rsidRPr="00EF7145">
        <w:rPr>
          <w:rFonts w:ascii="Times New Roman" w:hAnsi="Times New Roman"/>
          <w:sz w:val="28"/>
          <w:szCs w:val="28"/>
        </w:rPr>
        <w:t>Обусловлена</w:t>
      </w:r>
      <w:proofErr w:type="gramEnd"/>
      <w:r w:rsidRPr="00EF7145">
        <w:rPr>
          <w:rFonts w:ascii="Times New Roman" w:hAnsi="Times New Roman"/>
          <w:sz w:val="28"/>
          <w:szCs w:val="28"/>
        </w:rPr>
        <w:t xml:space="preserve"> большой ролью в поддержании интереса обучающихся к профильному предмету и выработке у них первоначальных навыков, которые им пригодятся при дальнейшем обучении и в будущей профессии.         Данная перспектива обеспечивает самореализацию, самовоспитание и самопознание учащихся, мотивируя их дальнейший личностный рост, зрелость и самореализацию.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   Познавая и осваивая </w:t>
      </w:r>
      <w:proofErr w:type="spellStart"/>
      <w:r w:rsidRPr="00EF7145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компонент материал через </w:t>
      </w:r>
      <w:proofErr w:type="spellStart"/>
      <w:r w:rsidRPr="00EF7145">
        <w:rPr>
          <w:rFonts w:ascii="Times New Roman" w:hAnsi="Times New Roman"/>
          <w:sz w:val="28"/>
          <w:szCs w:val="28"/>
        </w:rPr>
        <w:t>деятельностно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выстроенные семинары, практикумы, конференции учащиеся формируют собственную точку зрения и приобретают навык ее отстаивания, что является важнейшей компетенцией.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 Интегрированный характер содержания программы, объединяющий различные разделы экологии, биологию, географию, химию, делает результат преподавания более целостным и значимым для </w:t>
      </w:r>
      <w:proofErr w:type="gramStart"/>
      <w:r w:rsidRPr="00EF71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F7145">
        <w:rPr>
          <w:rFonts w:ascii="Times New Roman" w:hAnsi="Times New Roman"/>
          <w:sz w:val="28"/>
          <w:szCs w:val="28"/>
        </w:rPr>
        <w:t>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lastRenderedPageBreak/>
        <w:t xml:space="preserve">Учебно-тематический план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134"/>
        <w:gridCol w:w="1559"/>
        <w:gridCol w:w="1276"/>
      </w:tblGrid>
      <w:tr w:rsidR="00EF7145" w:rsidRPr="00EF7145" w:rsidTr="00EF7145">
        <w:trPr>
          <w:trHeight w:val="763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Название тем и занятий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В том числе по видам деятельности</w:t>
            </w:r>
          </w:p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rPr>
          <w:trHeight w:val="404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 xml:space="preserve">Теоретические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 xml:space="preserve">Практические 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Тема 1 «Основные загрязнители и их источники»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Тема 2. «Понятие о мониторинге»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2.1.Сбор информации о состоянии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 xml:space="preserve">2.2.Оценка состояния воздуха с помощью </w:t>
            </w:r>
            <w:proofErr w:type="spellStart"/>
            <w:r w:rsidRPr="00EF7145">
              <w:rPr>
                <w:rFonts w:ascii="Times New Roman" w:hAnsi="Times New Roman"/>
                <w:sz w:val="28"/>
                <w:szCs w:val="28"/>
              </w:rPr>
              <w:t>биоиндикации</w:t>
            </w:r>
            <w:proofErr w:type="spellEnd"/>
            <w:r w:rsidRPr="00EF714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EF7145">
              <w:rPr>
                <w:rFonts w:ascii="Times New Roman" w:hAnsi="Times New Roman"/>
                <w:sz w:val="28"/>
                <w:szCs w:val="28"/>
              </w:rPr>
              <w:t>лихеноиндикации</w:t>
            </w:r>
            <w:proofErr w:type="spellEnd"/>
            <w:r w:rsidRPr="00EF714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 xml:space="preserve">2.3.Составление </w:t>
            </w:r>
            <w:proofErr w:type="spellStart"/>
            <w:r w:rsidRPr="00EF7145">
              <w:rPr>
                <w:rFonts w:ascii="Times New Roman" w:hAnsi="Times New Roman"/>
                <w:sz w:val="28"/>
                <w:szCs w:val="28"/>
              </w:rPr>
              <w:t>экопаспорта</w:t>
            </w:r>
            <w:proofErr w:type="spellEnd"/>
            <w:r w:rsidRPr="00EF7145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2.4.Сбор информации о состоянии водных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2.5.Биоиндикация качества природных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2.6.Определение физических и химических показателей качества природной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2.7.Оформление проекта (по данным мониторинга воды)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2.8.Сбор информации о состоянии почв на школьном учебно-опытном участке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2.9.Влияние растворов минеральных солей на  микробиологическую активность почвы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2.10.Приготовление почвенной вытяжки, определение водородного показателя рН почвенной вытяжки и оценка кислотности почвы, определение засоленности почвы по солевому остатку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2.11.Оформление экологического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2.12. Определение экологического состояния смешанного леса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F714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2.13. Оформление экологического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2.14. Алюминий опасный враг или верный помощник.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lastRenderedPageBreak/>
              <w:t>2.15. Оформление проекта «Алюминий опасный враг или верный помощник»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Тема 3. Биоразнообразие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3.1.Изучение первоцветов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3.2.Создание проекта «Первоцветы окрестности д. Климово»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3.3.Изучение редких видов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3.4.Создание проекта «</w:t>
            </w:r>
            <w:proofErr w:type="spellStart"/>
            <w:r w:rsidRPr="00EF7145">
              <w:rPr>
                <w:rFonts w:ascii="Times New Roman" w:hAnsi="Times New Roman"/>
                <w:sz w:val="28"/>
                <w:szCs w:val="28"/>
              </w:rPr>
              <w:t>Ценопопуляции</w:t>
            </w:r>
            <w:proofErr w:type="spellEnd"/>
            <w:r w:rsidRPr="00EF7145">
              <w:rPr>
                <w:rFonts w:ascii="Times New Roman" w:hAnsi="Times New Roman"/>
                <w:sz w:val="28"/>
                <w:szCs w:val="28"/>
              </w:rPr>
              <w:t xml:space="preserve"> редких видов растений»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3.5.Биологические особенности кабана европейского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3.6.Создание проекта «Биологические особенности кабана европейского»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Тема 4. Экология жилища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4.1.Знакомство с комнатными растениями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4.2. Комнатные растения вокруг нас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4.3. Влияние комнатных растений на здоровье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4.4. Создание паспортов комнатных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4.5.Определение наличия в воздухе микроорганизмов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4.6. Оформление проекта «Влияние комнатных растений на здоровье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Тема 5. «Влияние бытовой техники на организм человека»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5.1. Особенности применения в жизни человека электроприборов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 xml:space="preserve">5.2.Применение в жизни человека </w:t>
            </w:r>
            <w:proofErr w:type="spellStart"/>
            <w:r w:rsidRPr="00EF7145">
              <w:rPr>
                <w:rFonts w:ascii="Times New Roman" w:hAnsi="Times New Roman"/>
                <w:sz w:val="28"/>
                <w:szCs w:val="28"/>
              </w:rPr>
              <w:t>физиоприборов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5.3. Человек и бытовой шум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5.4. Вред и польза сотовых телефонов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5.5. Влияние компьютеров на здоровье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Тема 6. Пыль и ее влияние на здоровье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6.1 Исследование запыленности воздуха школьного помещения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F7145" w:rsidRPr="00EF7145" w:rsidTr="00EF7145">
        <w:trPr>
          <w:trHeight w:val="12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6.2. Исследование запыленности пришкольной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F7145" w:rsidRPr="00EF7145" w:rsidTr="00EF7145">
        <w:trPr>
          <w:trHeight w:val="9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lastRenderedPageBreak/>
              <w:t>6.3.</w:t>
            </w:r>
            <w:r w:rsidRPr="00EF714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Экологическая оценка школьного кабинета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F7145" w:rsidRPr="00EF7145" w:rsidTr="00EF7145">
        <w:trPr>
          <w:trHeight w:val="75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6.4. Создание проекта «Экологическое состояние школьного кабинета»</w:t>
            </w:r>
          </w:p>
          <w:p w:rsidR="00EF7145" w:rsidRPr="00EF7145" w:rsidRDefault="00EF71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1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Тема 7. Научно-практическая конференция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F7145" w:rsidRPr="00EF7145" w:rsidTr="00EF714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45" w:rsidRPr="00EF7145" w:rsidRDefault="00EF7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7145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</w:tr>
    </w:tbl>
    <w:p w:rsidR="00EF7145" w:rsidRPr="00EF7145" w:rsidRDefault="00EF7145" w:rsidP="00EF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EF7145" w:rsidRPr="00EF7145" w:rsidRDefault="00EF7145" w:rsidP="00EF71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>«Дети и экология – XXI век»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>Вводное занятие (1 час: 1час – теоретический)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Содержание учебного материала. Знакомство со структурой курса, целями и задачами. Среда обитания человека. Природная среда. Социальная среда.  Сохранения экологически чистой среды – главное условие здоровья человека. Каждый человек имеет право на проживание в чистой природной среде. Это право записано в главном законе страны-конституции РФ.</w:t>
      </w:r>
    </w:p>
    <w:p w:rsidR="00EF7145" w:rsidRPr="00EF7145" w:rsidRDefault="00EF7145" w:rsidP="00EF714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>Тема 1 «Основные загрязнители и их источники»(3 часа: 3часа – теория)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Содержание учебного материала. Загрязнители воздуха, воды, почвы. </w:t>
      </w:r>
      <w:proofErr w:type="gramStart"/>
      <w:r w:rsidRPr="00EF7145">
        <w:rPr>
          <w:rFonts w:ascii="Times New Roman" w:hAnsi="Times New Roman"/>
          <w:sz w:val="28"/>
          <w:szCs w:val="28"/>
        </w:rPr>
        <w:t>Составление таблицы, наглядно демонстрирующую основные газовые примеси в атмосфере, их влияние на природную среду.</w:t>
      </w:r>
      <w:proofErr w:type="gramEnd"/>
      <w:r w:rsidRPr="00EF7145">
        <w:rPr>
          <w:rFonts w:ascii="Times New Roman" w:hAnsi="Times New Roman"/>
          <w:sz w:val="28"/>
          <w:szCs w:val="28"/>
        </w:rPr>
        <w:t xml:space="preserve"> Общая тенденция валовых выбросов загрязняющих веществ в атмосферу, воду, почву. Источники загрязнения. Негативное воздействие загрязнителей на здоровье человека, экосистему в целом.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>Тема 2.«Понятие о мониторинге» (43 часа: 21 часов – теория, 22 часа – практика)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Содержание учебного материала. Понятие об экологическом мониторинге, его целях, задачах. Виды и методы экологического мониторинга.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Воздух как среда обитания. Основные загрязнители атмосферы: </w:t>
      </w:r>
      <w:proofErr w:type="spellStart"/>
      <w:r w:rsidRPr="00EF7145">
        <w:rPr>
          <w:rFonts w:ascii="Times New Roman" w:hAnsi="Times New Roman"/>
          <w:sz w:val="28"/>
          <w:szCs w:val="28"/>
        </w:rPr>
        <w:t>бен</w:t>
      </w:r>
      <w:proofErr w:type="gramStart"/>
      <w:r w:rsidRPr="00EF7145">
        <w:rPr>
          <w:rFonts w:ascii="Times New Roman" w:hAnsi="Times New Roman"/>
          <w:sz w:val="28"/>
          <w:szCs w:val="28"/>
        </w:rPr>
        <w:t>з</w:t>
      </w:r>
      <w:proofErr w:type="spellEnd"/>
      <w:r w:rsidRPr="00EF7145">
        <w:rPr>
          <w:rFonts w:ascii="Times New Roman" w:hAnsi="Times New Roman"/>
          <w:sz w:val="28"/>
          <w:szCs w:val="28"/>
        </w:rPr>
        <w:t>(</w:t>
      </w:r>
      <w:proofErr w:type="gramEnd"/>
      <w:r w:rsidRPr="00EF7145">
        <w:rPr>
          <w:rFonts w:ascii="Times New Roman" w:hAnsi="Times New Roman"/>
          <w:sz w:val="28"/>
          <w:szCs w:val="28"/>
        </w:rPr>
        <w:t>а)</w:t>
      </w:r>
      <w:proofErr w:type="spellStart"/>
      <w:r w:rsidRPr="00EF7145">
        <w:rPr>
          <w:rFonts w:ascii="Times New Roman" w:hAnsi="Times New Roman"/>
          <w:sz w:val="28"/>
          <w:szCs w:val="28"/>
        </w:rPr>
        <w:t>пирен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, оксиды азота, СО- угарный газ, углеводороды, тяжелые металлы (кадмий, свинец, молибден, цинк, хром, медь), загрязнение воздуха, проблемы чистого воздуха, </w:t>
      </w:r>
      <w:proofErr w:type="spellStart"/>
      <w:r w:rsidRPr="00EF7145">
        <w:rPr>
          <w:rFonts w:ascii="Times New Roman" w:hAnsi="Times New Roman"/>
          <w:sz w:val="28"/>
          <w:szCs w:val="28"/>
        </w:rPr>
        <w:t>детоксикация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загрязнителей атмосферы, меры охраны воздуха, методы очистки воздуха.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Биоиндикаторы. Внешний вид, форма лишайников, тело (слоевище). Оценка степени загрязнения воздуха на различных участках леса и в населенном пункте. Составление карты загрязнения воздуха в районе практики.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Обязательные элементы научного исследования: постановка цели, формулирование задач, выбор методов и обработки фактического материала, проведение наблюдений, экспериментов, анализ и обсуждение полученного материала, в результате которых исследователь получает ответы (выводы) на поставленные вопросы.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lastRenderedPageBreak/>
        <w:t xml:space="preserve">Объем воды на Земле, доля пресной воды, вода, как среда обитания живых организмов. Современное состояние, проблемы дефицита пресной воды. Местные проблемы рационального использования и охраны водных ресурсов. Загрязнение вод, </w:t>
      </w:r>
      <w:proofErr w:type="spellStart"/>
      <w:r w:rsidRPr="00EF7145">
        <w:rPr>
          <w:rFonts w:ascii="Times New Roman" w:hAnsi="Times New Roman"/>
          <w:sz w:val="28"/>
          <w:szCs w:val="28"/>
        </w:rPr>
        <w:t>биогены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7145">
        <w:rPr>
          <w:rFonts w:ascii="Times New Roman" w:hAnsi="Times New Roman"/>
          <w:sz w:val="28"/>
          <w:szCs w:val="28"/>
        </w:rPr>
        <w:t>эвтрофикация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водоемов, биологический круговорот веществ, </w:t>
      </w:r>
      <w:proofErr w:type="spellStart"/>
      <w:r w:rsidRPr="00EF7145">
        <w:rPr>
          <w:rFonts w:ascii="Times New Roman" w:hAnsi="Times New Roman"/>
          <w:sz w:val="28"/>
          <w:szCs w:val="28"/>
        </w:rPr>
        <w:t>макрофиты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F7145">
        <w:rPr>
          <w:rFonts w:ascii="Times New Roman" w:hAnsi="Times New Roman"/>
          <w:sz w:val="28"/>
          <w:szCs w:val="28"/>
        </w:rPr>
        <w:t>микрофиты</w:t>
      </w:r>
      <w:proofErr w:type="spellEnd"/>
      <w:r w:rsidRPr="00EF7145">
        <w:rPr>
          <w:rFonts w:ascii="Times New Roman" w:hAnsi="Times New Roman"/>
          <w:sz w:val="28"/>
          <w:szCs w:val="28"/>
        </w:rPr>
        <w:t>. Способы очистки воды.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EF7145">
        <w:rPr>
          <w:rFonts w:ascii="Times New Roman" w:hAnsi="Times New Roman"/>
          <w:sz w:val="28"/>
          <w:szCs w:val="28"/>
        </w:rPr>
        <w:t>Биоиндикация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качества природных вод: критерии качества природных вод, реакции рН на различные классы качества воды, </w:t>
      </w:r>
      <w:proofErr w:type="spellStart"/>
      <w:r w:rsidRPr="00EF7145">
        <w:rPr>
          <w:rFonts w:ascii="Times New Roman" w:hAnsi="Times New Roman"/>
          <w:sz w:val="28"/>
          <w:szCs w:val="28"/>
        </w:rPr>
        <w:t>эвтрофирование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; биоиндикаторы; </w:t>
      </w:r>
      <w:proofErr w:type="spellStart"/>
      <w:r w:rsidRPr="00EF7145">
        <w:rPr>
          <w:rFonts w:ascii="Times New Roman" w:hAnsi="Times New Roman"/>
          <w:sz w:val="28"/>
          <w:szCs w:val="28"/>
        </w:rPr>
        <w:t>морфоэкологические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особенности доминантных видов  </w:t>
      </w:r>
      <w:proofErr w:type="spellStart"/>
      <w:r w:rsidRPr="00EF7145">
        <w:rPr>
          <w:rFonts w:ascii="Times New Roman" w:hAnsi="Times New Roman"/>
          <w:sz w:val="28"/>
          <w:szCs w:val="28"/>
        </w:rPr>
        <w:t>макрофитов</w:t>
      </w:r>
      <w:proofErr w:type="spellEnd"/>
      <w:r w:rsidRPr="00EF7145">
        <w:rPr>
          <w:rFonts w:ascii="Times New Roman" w:hAnsi="Times New Roman"/>
          <w:sz w:val="28"/>
          <w:szCs w:val="28"/>
        </w:rPr>
        <w:t>; физические факторы, химические факторы, биологические факторы самоочищения природных вод.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Типы почв, структура почвы, почвенный горизонт, почвенные обитатели и их </w:t>
      </w:r>
      <w:proofErr w:type="spellStart"/>
      <w:r w:rsidRPr="00EF7145">
        <w:rPr>
          <w:rFonts w:ascii="Times New Roman" w:hAnsi="Times New Roman"/>
          <w:sz w:val="28"/>
          <w:szCs w:val="28"/>
        </w:rPr>
        <w:t>средообразующая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деятельность и взаимосвязи, определение предложенных животных, описание особенностей строения этих животных в связи со средой обитания.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Влияние доз солей на микрофлору почвы. Влияние воды на </w:t>
      </w:r>
      <w:proofErr w:type="spellStart"/>
      <w:r w:rsidRPr="00EF7145">
        <w:rPr>
          <w:rFonts w:ascii="Times New Roman" w:hAnsi="Times New Roman"/>
          <w:sz w:val="28"/>
          <w:szCs w:val="28"/>
        </w:rPr>
        <w:t>целлюлозоразрушающую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активность почвенной микрофлоры. Качественная и количественная характеристика влияния растворов сульфата меди и гидрокарбоната натрия на разрушающую активность почвы. Приготовление почвенной вытяжки, определение водородного показателя рН почвенной вытяжки и оценка кислотности почвы.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Состояние лесов Тверской области, места проживания. Оценка экологического состояния лесов д. Климова.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Практикум -22 часа:</w:t>
      </w:r>
    </w:p>
    <w:p w:rsidR="00EF7145" w:rsidRPr="00EF7145" w:rsidRDefault="00EF7145" w:rsidP="00EF71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Оценка состояния воздуха с помощью лишайников (</w:t>
      </w:r>
      <w:proofErr w:type="spellStart"/>
      <w:r w:rsidRPr="00EF7145">
        <w:rPr>
          <w:rFonts w:ascii="Times New Roman" w:hAnsi="Times New Roman"/>
          <w:sz w:val="28"/>
          <w:szCs w:val="28"/>
        </w:rPr>
        <w:t>лихеноиндикация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). </w:t>
      </w:r>
      <w:r w:rsidRPr="00EF7145">
        <w:rPr>
          <w:rFonts w:ascii="Times New Roman" w:hAnsi="Times New Roman"/>
          <w:sz w:val="28"/>
          <w:szCs w:val="28"/>
          <w:lang w:val="en-US"/>
        </w:rPr>
        <w:t>2</w:t>
      </w:r>
      <w:r w:rsidRPr="00EF7145">
        <w:rPr>
          <w:rFonts w:ascii="Times New Roman" w:hAnsi="Times New Roman"/>
          <w:sz w:val="28"/>
          <w:szCs w:val="28"/>
        </w:rPr>
        <w:t xml:space="preserve"> час</w:t>
      </w:r>
    </w:p>
    <w:p w:rsidR="00EF7145" w:rsidRPr="00EF7145" w:rsidRDefault="00EF7145" w:rsidP="00EF71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7145">
        <w:rPr>
          <w:rFonts w:ascii="Times New Roman" w:hAnsi="Times New Roman"/>
          <w:sz w:val="28"/>
          <w:szCs w:val="28"/>
        </w:rPr>
        <w:t>Биоиндикация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качества природной воды (реки </w:t>
      </w:r>
      <w:proofErr w:type="spellStart"/>
      <w:r w:rsidRPr="00EF7145">
        <w:rPr>
          <w:rFonts w:ascii="Times New Roman" w:hAnsi="Times New Roman"/>
          <w:sz w:val="28"/>
          <w:szCs w:val="28"/>
        </w:rPr>
        <w:t>Логовежь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, родниковой воды, воды из скважин). </w:t>
      </w:r>
      <w:r w:rsidRPr="00EF7145">
        <w:rPr>
          <w:rFonts w:ascii="Times New Roman" w:hAnsi="Times New Roman"/>
          <w:sz w:val="28"/>
          <w:szCs w:val="28"/>
          <w:lang w:val="en-US"/>
        </w:rPr>
        <w:t>3</w:t>
      </w:r>
      <w:r w:rsidRPr="00EF7145">
        <w:rPr>
          <w:rFonts w:ascii="Times New Roman" w:hAnsi="Times New Roman"/>
          <w:sz w:val="28"/>
          <w:szCs w:val="28"/>
        </w:rPr>
        <w:t>часа</w:t>
      </w:r>
    </w:p>
    <w:p w:rsidR="00EF7145" w:rsidRPr="00EF7145" w:rsidRDefault="00EF7145" w:rsidP="00EF71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Определение физических и химических показателей качества природной воды</w:t>
      </w:r>
    </w:p>
    <w:p w:rsidR="00EF7145" w:rsidRPr="00EF7145" w:rsidRDefault="00EF7145" w:rsidP="00EF7145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(реки </w:t>
      </w:r>
      <w:proofErr w:type="spellStart"/>
      <w:r w:rsidRPr="00EF7145">
        <w:rPr>
          <w:rFonts w:ascii="Times New Roman" w:hAnsi="Times New Roman"/>
          <w:sz w:val="28"/>
          <w:szCs w:val="28"/>
        </w:rPr>
        <w:t>Логовежь</w:t>
      </w:r>
      <w:proofErr w:type="spellEnd"/>
      <w:r w:rsidRPr="00EF7145">
        <w:rPr>
          <w:rFonts w:ascii="Times New Roman" w:hAnsi="Times New Roman"/>
          <w:sz w:val="28"/>
          <w:szCs w:val="28"/>
        </w:rPr>
        <w:t>, родниковой воды, воды из скважин)  3часа</w:t>
      </w:r>
    </w:p>
    <w:p w:rsidR="00EF7145" w:rsidRPr="00EF7145" w:rsidRDefault="00EF7145" w:rsidP="00EF71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Сбор информации о состоянии почв на школьном </w:t>
      </w:r>
      <w:proofErr w:type="spellStart"/>
      <w:r w:rsidRPr="00EF7145">
        <w:rPr>
          <w:rFonts w:ascii="Times New Roman" w:hAnsi="Times New Roman"/>
          <w:sz w:val="28"/>
          <w:szCs w:val="28"/>
        </w:rPr>
        <w:t>учебно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– опытном участке. Почвенные обитатели и их </w:t>
      </w:r>
      <w:proofErr w:type="spellStart"/>
      <w:r w:rsidRPr="00EF7145">
        <w:rPr>
          <w:rFonts w:ascii="Times New Roman" w:hAnsi="Times New Roman"/>
          <w:sz w:val="28"/>
          <w:szCs w:val="28"/>
        </w:rPr>
        <w:t>средообразующая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деятельность. </w:t>
      </w:r>
      <w:r w:rsidRPr="00EF7145">
        <w:rPr>
          <w:rFonts w:ascii="Times New Roman" w:hAnsi="Times New Roman"/>
          <w:sz w:val="28"/>
          <w:szCs w:val="28"/>
          <w:lang w:val="en-US"/>
        </w:rPr>
        <w:t>3</w:t>
      </w:r>
      <w:r w:rsidRPr="00EF7145">
        <w:rPr>
          <w:rFonts w:ascii="Times New Roman" w:hAnsi="Times New Roman"/>
          <w:sz w:val="28"/>
          <w:szCs w:val="28"/>
        </w:rPr>
        <w:t xml:space="preserve"> часа</w:t>
      </w:r>
    </w:p>
    <w:p w:rsidR="00EF7145" w:rsidRPr="00EF7145" w:rsidRDefault="00EF7145" w:rsidP="00EF71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Влияние растворов минеральных солей сульфата меди и гидрокарбоната натрия на микробиологическую активность почвы. </w:t>
      </w:r>
      <w:r w:rsidRPr="00EF7145">
        <w:rPr>
          <w:rFonts w:ascii="Times New Roman" w:hAnsi="Times New Roman"/>
          <w:sz w:val="28"/>
          <w:szCs w:val="28"/>
          <w:lang w:val="en-US"/>
        </w:rPr>
        <w:t>3</w:t>
      </w:r>
      <w:r w:rsidRPr="00EF7145">
        <w:rPr>
          <w:rFonts w:ascii="Times New Roman" w:hAnsi="Times New Roman"/>
          <w:sz w:val="28"/>
          <w:szCs w:val="28"/>
        </w:rPr>
        <w:t xml:space="preserve"> часа</w:t>
      </w:r>
    </w:p>
    <w:p w:rsidR="00EF7145" w:rsidRPr="00EF7145" w:rsidRDefault="00EF7145" w:rsidP="00EF71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Приготовление почвенной вытяжки, определение водородного показателя рН почвенной вытяжки и оценка кислотности почвы, определение засоленности почвы по солевому остатку. </w:t>
      </w:r>
      <w:r w:rsidRPr="00EF7145">
        <w:rPr>
          <w:rFonts w:ascii="Times New Roman" w:hAnsi="Times New Roman"/>
          <w:sz w:val="28"/>
          <w:szCs w:val="28"/>
          <w:lang w:val="en-US"/>
        </w:rPr>
        <w:t>3</w:t>
      </w:r>
      <w:r w:rsidRPr="00EF7145">
        <w:rPr>
          <w:rFonts w:ascii="Times New Roman" w:hAnsi="Times New Roman"/>
          <w:sz w:val="28"/>
          <w:szCs w:val="28"/>
        </w:rPr>
        <w:t xml:space="preserve"> часа</w:t>
      </w:r>
    </w:p>
    <w:p w:rsidR="00EF7145" w:rsidRPr="00EF7145" w:rsidRDefault="00EF7145" w:rsidP="00EF71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Оценка экологического состояния смешанного леса. </w:t>
      </w:r>
      <w:r w:rsidRPr="00EF7145">
        <w:rPr>
          <w:rFonts w:ascii="Times New Roman" w:hAnsi="Times New Roman"/>
          <w:sz w:val="28"/>
          <w:szCs w:val="28"/>
          <w:lang w:val="en-US"/>
        </w:rPr>
        <w:t>3</w:t>
      </w:r>
      <w:r w:rsidRPr="00EF7145">
        <w:rPr>
          <w:rFonts w:ascii="Times New Roman" w:hAnsi="Times New Roman"/>
          <w:sz w:val="28"/>
          <w:szCs w:val="28"/>
        </w:rPr>
        <w:t xml:space="preserve"> часа. </w:t>
      </w:r>
    </w:p>
    <w:p w:rsidR="00EF7145" w:rsidRPr="00EF7145" w:rsidRDefault="00EF7145" w:rsidP="00EF714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Алюминий страшный враг или верный помощник -2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 xml:space="preserve">Тема 3. «Биоразнообразие» </w:t>
      </w:r>
      <w:proofErr w:type="gramStart"/>
      <w:r w:rsidRPr="00EF7145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Pr="00EF7145">
        <w:rPr>
          <w:rFonts w:ascii="Times New Roman" w:hAnsi="Times New Roman"/>
          <w:b/>
          <w:sz w:val="28"/>
          <w:szCs w:val="28"/>
        </w:rPr>
        <w:t>19 часов: 13 часа – теория, 6 часов – практика)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>Растения и животные, обитающие в окрестностях д. Климово, их биология, экология. Редкие виды растений и животных</w:t>
      </w:r>
    </w:p>
    <w:p w:rsidR="00EF7145" w:rsidRPr="00EF7145" w:rsidRDefault="00EF7145" w:rsidP="00EF71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lastRenderedPageBreak/>
        <w:t>Изучение первоцветов 2 часа</w:t>
      </w:r>
    </w:p>
    <w:p w:rsidR="00EF7145" w:rsidRPr="00EF7145" w:rsidRDefault="00EF7145" w:rsidP="00EF71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Изучение редких видов растений – 2 часа</w:t>
      </w:r>
    </w:p>
    <w:p w:rsidR="00EF7145" w:rsidRPr="00EF7145" w:rsidRDefault="00EF7145" w:rsidP="00EF714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Биологические особенности кабана европейского – 2 часа</w:t>
      </w:r>
    </w:p>
    <w:p w:rsidR="00EF7145" w:rsidRPr="00EF7145" w:rsidRDefault="00EF7145" w:rsidP="00EF714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>Тема 4. «Экология жилища» (14 часа: 7 часов – теория, 7 часов – практика)</w:t>
      </w:r>
    </w:p>
    <w:p w:rsidR="00EF7145" w:rsidRPr="00EF7145" w:rsidRDefault="00EF7145" w:rsidP="00EF714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Жилище как среда обитания человека. Комфортные и оптимальные условия. Основные компоненты микроклимата жилища – температура, влажность, подвижность воздуха, освещенность. Виды комнатных растений, значение их для здоровья человека. 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Практикум </w:t>
      </w:r>
    </w:p>
    <w:p w:rsidR="00EF7145" w:rsidRPr="00EF7145" w:rsidRDefault="00EF7145" w:rsidP="00EF71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- Знакомство с комнатными растениями – 2 часа</w:t>
      </w:r>
    </w:p>
    <w:p w:rsidR="00EF7145" w:rsidRPr="00EF7145" w:rsidRDefault="00EF7145" w:rsidP="00EF714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- Создание паспортов комнатных растений – 3 часа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 3 - Проведение исследования на обнаружение в воздухе школьных  кабинетов биологи и математики микроорганизмов- 2 часа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>Тема 5. «Влияние бытовой техники на организм человека» (10 часов: 10 часов – теория</w:t>
      </w:r>
      <w:proofErr w:type="gramStart"/>
      <w:r w:rsidRPr="00EF7145">
        <w:rPr>
          <w:rFonts w:ascii="Times New Roman" w:hAnsi="Times New Roman"/>
          <w:b/>
          <w:sz w:val="28"/>
          <w:szCs w:val="28"/>
        </w:rPr>
        <w:t>,)</w:t>
      </w:r>
      <w:proofErr w:type="gramEnd"/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 Влияние электромагнитных и радиоволн на организм человека. Особенности применения в жизни человека электроприборов: холодильника, микроволновой печи, телевизора, компьютера, монитора, сотового телефона и т.д. Применение в жизни человека </w:t>
      </w:r>
      <w:proofErr w:type="spellStart"/>
      <w:r w:rsidRPr="00EF7145">
        <w:rPr>
          <w:rFonts w:ascii="Times New Roman" w:hAnsi="Times New Roman"/>
          <w:sz w:val="28"/>
          <w:szCs w:val="28"/>
        </w:rPr>
        <w:t>физиоприборов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. Их значение для здоровья человека. Тренинг – применение простейших </w:t>
      </w:r>
      <w:proofErr w:type="spellStart"/>
      <w:r w:rsidRPr="00EF7145">
        <w:rPr>
          <w:rFonts w:ascii="Times New Roman" w:hAnsi="Times New Roman"/>
          <w:sz w:val="28"/>
          <w:szCs w:val="28"/>
        </w:rPr>
        <w:t>физиоприборов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. Человек и бытовой шум. 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 xml:space="preserve">Тема 6. «Пыль и ее влияние на здоровье человек» (10 часа: 4 часа – теория, 6 часов </w:t>
      </w:r>
      <w:proofErr w:type="gramStart"/>
      <w:r w:rsidRPr="00EF7145">
        <w:rPr>
          <w:rFonts w:ascii="Times New Roman" w:hAnsi="Times New Roman"/>
          <w:b/>
          <w:sz w:val="28"/>
          <w:szCs w:val="28"/>
        </w:rPr>
        <w:t>-п</w:t>
      </w:r>
      <w:proofErr w:type="gramEnd"/>
      <w:r w:rsidRPr="00EF7145">
        <w:rPr>
          <w:rFonts w:ascii="Times New Roman" w:hAnsi="Times New Roman"/>
          <w:b/>
          <w:sz w:val="28"/>
          <w:szCs w:val="28"/>
        </w:rPr>
        <w:t>рактика)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Практикум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1 – исследование пыли школьных кабинетов- 1 час;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2- исследование запыленности пришкольной территории- 2 часа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3-</w:t>
      </w:r>
      <w:r w:rsidRPr="00EF7145">
        <w:rPr>
          <w:rFonts w:ascii="Times New Roman" w:hAnsi="Times New Roman"/>
          <w:sz w:val="28"/>
          <w:szCs w:val="28"/>
          <w:lang w:eastAsia="ru-RU"/>
        </w:rPr>
        <w:t xml:space="preserve"> Экологическая оценка школьного кабинета – 3 часа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>Тема 7. «Научно-практическая конференция» (2 часа – практика)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Защита проектных работ учащихся.</w:t>
      </w:r>
    </w:p>
    <w:p w:rsidR="00EF7145" w:rsidRPr="00EF7145" w:rsidRDefault="00EF7145" w:rsidP="00EF71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кружка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Теоретический материал занятий предполагает логическую цепочку тем, отражающих углубленное изучение материала от понимания среды обитания человека и его здоровья, мониторинга природной среды, управления организмом с формированием соответствующих моделей поведения к отражению этих представлений в различных сферах жизнедеятельности человека.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 Содержание практических работ и тренингов выстраивается таким образом, что: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- теоретический материал является основой для создания собственных умозаключений;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- практические занятия направлены на отработку умений применять различные методы, демонстрацию связи с предыдущим теоретическим материалом, что способствует развитию логического мышления, проявлению гибкости интеллекта, стимулирует актуализацию нужных знаний;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- теоретические темы содержат интересный материал, усвоение и знание которого не только способствует развитию познавательного интереса, но в то же время, активизируют развитие всех остальных элементов творческого мышления.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При выполнении практических работ и исследований проводится краткое обсуждение вопросов: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- какова цель выполнения работы;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- какие методы познания будут использованы при выполнении работы (подбирается оптимальный и доступный вариант);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- какие результаты исследования можно получить (выдвигается гипотеза).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Обсуждение поставленных вопросов позволяет решить несколько дидактических задач: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- разъяснить </w:t>
      </w:r>
      <w:proofErr w:type="gramStart"/>
      <w:r w:rsidRPr="00EF714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EF7145">
        <w:rPr>
          <w:rFonts w:ascii="Times New Roman" w:hAnsi="Times New Roman"/>
          <w:sz w:val="28"/>
          <w:szCs w:val="28"/>
        </w:rPr>
        <w:t xml:space="preserve"> цель работы, место данного практического занятия, в системе учебного курса и в системе знаний естественно – научного цикла;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- помочь учащимся установить связь с ранее изученным материалом;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- обучить учащихся формулировать гипотезы и проверять их истинность;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- мобилизовать знания и практический опыт учащихся для выполнения работы.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 Предлагаемые в курсе исследования разнообразны, интересны, информативны, соответствует возрастным особенностям учащихся. Тем не менее, известность и </w:t>
      </w:r>
      <w:proofErr w:type="spellStart"/>
      <w:r w:rsidRPr="00EF7145">
        <w:rPr>
          <w:rFonts w:ascii="Times New Roman" w:hAnsi="Times New Roman"/>
          <w:sz w:val="28"/>
          <w:szCs w:val="28"/>
        </w:rPr>
        <w:t>апробированность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предлагаемых работ не исключает новизну компоновки практических занятий в рамках курса.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Практические работы дают возможность развивать у школьников творческие способности, самостоятельность и коммуникативные умения, которые способствуют систематизации полученных знаний.</w:t>
      </w:r>
    </w:p>
    <w:p w:rsidR="00EF7145" w:rsidRPr="00EF7145" w:rsidRDefault="00EF7145" w:rsidP="00EF7145">
      <w:pPr>
        <w:pStyle w:val="a3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>Используемые технологии</w:t>
      </w:r>
    </w:p>
    <w:p w:rsidR="00EF7145" w:rsidRPr="00EF7145" w:rsidRDefault="00EF7145" w:rsidP="00EF71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EF7145">
        <w:rPr>
          <w:rFonts w:ascii="Times New Roman" w:hAnsi="Times New Roman"/>
          <w:sz w:val="28"/>
          <w:szCs w:val="28"/>
        </w:rPr>
        <w:t>В</w:t>
      </w:r>
      <w:proofErr w:type="gramEnd"/>
      <w:r w:rsidRPr="00EF71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7145">
        <w:rPr>
          <w:rFonts w:ascii="Times New Roman" w:hAnsi="Times New Roman"/>
          <w:sz w:val="28"/>
          <w:szCs w:val="28"/>
        </w:rPr>
        <w:t>реализация</w:t>
      </w:r>
      <w:proofErr w:type="gramEnd"/>
      <w:r w:rsidRPr="00EF7145">
        <w:rPr>
          <w:rFonts w:ascii="Times New Roman" w:hAnsi="Times New Roman"/>
          <w:sz w:val="28"/>
          <w:szCs w:val="28"/>
        </w:rPr>
        <w:t xml:space="preserve"> дополнительной общеобразовательной программы используются следующие современные образовательные технологии: ЛОРО (личностно ориентированное </w:t>
      </w:r>
      <w:proofErr w:type="spellStart"/>
      <w:r w:rsidRPr="00EF7145">
        <w:rPr>
          <w:rFonts w:ascii="Times New Roman" w:hAnsi="Times New Roman"/>
          <w:sz w:val="28"/>
          <w:szCs w:val="28"/>
        </w:rPr>
        <w:t>разноуровневое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обучение), проблемная </w:t>
      </w:r>
      <w:r w:rsidRPr="00EF7145">
        <w:rPr>
          <w:rFonts w:ascii="Times New Roman" w:hAnsi="Times New Roman"/>
          <w:sz w:val="28"/>
          <w:szCs w:val="28"/>
        </w:rPr>
        <w:lastRenderedPageBreak/>
        <w:t xml:space="preserve">технология,  технология формирования критического мышления, ИКТ, </w:t>
      </w:r>
      <w:proofErr w:type="spellStart"/>
      <w:r w:rsidRPr="00EF7145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7145">
        <w:rPr>
          <w:rFonts w:ascii="Times New Roman" w:hAnsi="Times New Roman"/>
          <w:sz w:val="28"/>
          <w:szCs w:val="28"/>
        </w:rPr>
        <w:t>тезнологии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.       </w:t>
      </w:r>
      <w:proofErr w:type="spellStart"/>
      <w:r w:rsidRPr="00EF7145">
        <w:rPr>
          <w:rFonts w:ascii="Times New Roman" w:hAnsi="Times New Roman"/>
          <w:sz w:val="28"/>
          <w:szCs w:val="28"/>
        </w:rPr>
        <w:t>Разноуровневая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технология определяет уровень сложности проблемных задач, предлагаемых учащимся. Решение проблемных заданий предполагает обязательно проведение части занятий в виде исследований. </w:t>
      </w:r>
      <w:proofErr w:type="spellStart"/>
      <w:r w:rsidRPr="00EF7145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технологии определяют оптимальность режимов занятий, смену видов деятельности, введение пауз расслабления.</w:t>
      </w:r>
    </w:p>
    <w:p w:rsidR="00EF7145" w:rsidRPr="00EF7145" w:rsidRDefault="00EF7145" w:rsidP="00EF714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     Оценка эффективности курса осуществляется через выполнение учащимися проектных работ и проведение  конференции «Дети и экология – XXI век».</w:t>
      </w:r>
    </w:p>
    <w:p w:rsidR="00EF7145" w:rsidRPr="00EF7145" w:rsidRDefault="00EF7145" w:rsidP="00EF71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>Используемые методы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Частично-поисковый и исследовательский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Словесно-наглядный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Проблемное изложение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Эвристический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Опытно-экспериментальный</w:t>
      </w:r>
    </w:p>
    <w:p w:rsidR="00EF7145" w:rsidRPr="00EF7145" w:rsidRDefault="00EF7145" w:rsidP="00EF714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Игровой</w:t>
      </w: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>Формы организации занятий</w:t>
      </w: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- лекция и семинары;</w:t>
      </w: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-практикумы и тренинги;</w:t>
      </w: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- ролевая игра;</w:t>
      </w: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-Выполнение исследовательской работы;</w:t>
      </w: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- защита проектов и презентаций.</w:t>
      </w: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>Формы контроля</w:t>
      </w: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В качестве промежуточных форм контроля использованы сообщения, электронные проекты (презентации) учащихся, защита результатов выполненных исследований.</w:t>
      </w: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    В качестве итоговой формы контроля используется защита проектной работы на итоговой конференции «Дети и экология – XXI век»</w:t>
      </w: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Примерные темы реферативных, исследовательских и проектных работ учащихся</w:t>
      </w:r>
    </w:p>
    <w:p w:rsidR="00EF7145" w:rsidRPr="00EF7145" w:rsidRDefault="00EF7145" w:rsidP="00EF7145">
      <w:pPr>
        <w:pStyle w:val="a4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Пресноводная фауна участка р. </w:t>
      </w:r>
      <w:proofErr w:type="spellStart"/>
      <w:r w:rsidRPr="00EF7145">
        <w:rPr>
          <w:rFonts w:ascii="Times New Roman" w:hAnsi="Times New Roman"/>
          <w:sz w:val="28"/>
          <w:szCs w:val="28"/>
        </w:rPr>
        <w:t>Логовежь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и ее связь с факторами внешней среды.</w:t>
      </w:r>
    </w:p>
    <w:p w:rsidR="00EF7145" w:rsidRPr="00EF7145" w:rsidRDefault="00EF7145" w:rsidP="00EF7145">
      <w:pPr>
        <w:pStyle w:val="a4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Лишайники – индикаторы чистоты воздуха.</w:t>
      </w:r>
    </w:p>
    <w:p w:rsidR="00EF7145" w:rsidRPr="00EF7145" w:rsidRDefault="00EF7145" w:rsidP="00EF7145">
      <w:pPr>
        <w:pStyle w:val="a4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Изучение состояния древостоя смешанного леса.</w:t>
      </w:r>
    </w:p>
    <w:p w:rsidR="00EF7145" w:rsidRPr="00EF7145" w:rsidRDefault="00EF7145" w:rsidP="00EF7145">
      <w:pPr>
        <w:pStyle w:val="a4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Экосистема, ее основные звенья. Природные и искусственные экосистемы, их особенности.</w:t>
      </w:r>
    </w:p>
    <w:p w:rsidR="00EF7145" w:rsidRPr="00EF7145" w:rsidRDefault="00EF7145" w:rsidP="00EF7145">
      <w:pPr>
        <w:pStyle w:val="a4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Влияние факторов окружающей среды на здоровье человека.</w:t>
      </w:r>
    </w:p>
    <w:p w:rsidR="00EF7145" w:rsidRPr="00EF7145" w:rsidRDefault="00EF7145" w:rsidP="00EF7145">
      <w:pPr>
        <w:pStyle w:val="a4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Биоразнообразие и устойчивость биосферы.</w:t>
      </w:r>
    </w:p>
    <w:p w:rsidR="00EF7145" w:rsidRPr="00EF7145" w:rsidRDefault="00EF7145" w:rsidP="00EF7145">
      <w:pPr>
        <w:pStyle w:val="a4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Оценка экологического состояния родников в пойме реки </w:t>
      </w:r>
      <w:proofErr w:type="spellStart"/>
      <w:r w:rsidRPr="00EF7145">
        <w:rPr>
          <w:rFonts w:ascii="Times New Roman" w:hAnsi="Times New Roman"/>
          <w:sz w:val="28"/>
          <w:szCs w:val="28"/>
        </w:rPr>
        <w:t>Логовежь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на территории д. Климово».</w:t>
      </w:r>
    </w:p>
    <w:p w:rsidR="00EF7145" w:rsidRPr="00EF7145" w:rsidRDefault="00EF7145" w:rsidP="00EF7145">
      <w:pPr>
        <w:pStyle w:val="a4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lastRenderedPageBreak/>
        <w:t xml:space="preserve">Роль </w:t>
      </w:r>
      <w:proofErr w:type="spellStart"/>
      <w:r w:rsidRPr="00EF7145">
        <w:rPr>
          <w:rFonts w:ascii="Times New Roman" w:hAnsi="Times New Roman"/>
          <w:sz w:val="28"/>
          <w:szCs w:val="28"/>
        </w:rPr>
        <w:t>фитонцидных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растений в улучшении экологической обстановки» Изучение </w:t>
      </w:r>
      <w:proofErr w:type="spellStart"/>
      <w:r w:rsidRPr="00EF7145">
        <w:rPr>
          <w:rFonts w:ascii="Times New Roman" w:hAnsi="Times New Roman"/>
          <w:sz w:val="28"/>
          <w:szCs w:val="28"/>
        </w:rPr>
        <w:t>ценопопуляций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редких видов растений в различных местообитаниях д. Климова. </w:t>
      </w:r>
    </w:p>
    <w:p w:rsidR="00EF7145" w:rsidRPr="00EF7145" w:rsidRDefault="00EF7145" w:rsidP="00EF7145">
      <w:pPr>
        <w:pStyle w:val="a4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Социально  значимый проект «Чистая деревня»</w:t>
      </w:r>
    </w:p>
    <w:p w:rsidR="00EF7145" w:rsidRPr="00EF7145" w:rsidRDefault="00EF7145" w:rsidP="00EF7145">
      <w:pPr>
        <w:pStyle w:val="a4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Социально значимый проект «Действовать локально»</w:t>
      </w:r>
    </w:p>
    <w:p w:rsidR="00EF7145" w:rsidRPr="00EF7145" w:rsidRDefault="00EF7145" w:rsidP="00EF7145">
      <w:pPr>
        <w:pStyle w:val="a4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Социально  значимый проект «Я знаю саду </w:t>
      </w:r>
      <w:proofErr w:type="spellStart"/>
      <w:r w:rsidRPr="00EF7145">
        <w:rPr>
          <w:rFonts w:ascii="Times New Roman" w:hAnsi="Times New Roman"/>
          <w:sz w:val="28"/>
          <w:szCs w:val="28"/>
        </w:rPr>
        <w:t>цвесть</w:t>
      </w:r>
      <w:proofErr w:type="spellEnd"/>
      <w:r w:rsidRPr="00EF7145">
        <w:rPr>
          <w:rFonts w:ascii="Times New Roman" w:hAnsi="Times New Roman"/>
          <w:sz w:val="28"/>
          <w:szCs w:val="28"/>
        </w:rPr>
        <w:t>…!»</w:t>
      </w:r>
    </w:p>
    <w:p w:rsidR="00EF7145" w:rsidRPr="00EF7145" w:rsidRDefault="00EF7145" w:rsidP="00EF7145">
      <w:pPr>
        <w:pStyle w:val="a4"/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Социально – значимый проект «Чистота в селе – чистота в душе»</w:t>
      </w:r>
    </w:p>
    <w:p w:rsidR="00EF7145" w:rsidRPr="00EF7145" w:rsidRDefault="00EF7145" w:rsidP="00EF7145">
      <w:pPr>
        <w:pStyle w:val="a4"/>
        <w:spacing w:after="0" w:line="24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>Предполагаемые результаты</w:t>
      </w:r>
    </w:p>
    <w:p w:rsidR="00EF7145" w:rsidRPr="00EF7145" w:rsidRDefault="00EF7145" w:rsidP="00EF7145">
      <w:pPr>
        <w:pStyle w:val="a4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Создание целостного представления о роли человека в природной экосистеме.</w:t>
      </w:r>
    </w:p>
    <w:p w:rsidR="00EF7145" w:rsidRPr="00EF7145" w:rsidRDefault="00EF7145" w:rsidP="00EF7145">
      <w:pPr>
        <w:pStyle w:val="a4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Создание условий для формирования функциональной грамотности обучающихся.</w:t>
      </w:r>
    </w:p>
    <w:p w:rsidR="00EF7145" w:rsidRPr="00EF7145" w:rsidRDefault="00EF7145" w:rsidP="00EF7145">
      <w:pPr>
        <w:pStyle w:val="a4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Развитие основ исследовательской деятельности.</w:t>
      </w:r>
    </w:p>
    <w:p w:rsidR="00EF7145" w:rsidRPr="00EF7145" w:rsidRDefault="00EF7145" w:rsidP="00EF7145">
      <w:pPr>
        <w:pStyle w:val="a4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Формирование моделей здорового, экологически выверенного и социально одобряемого поведения.</w:t>
      </w:r>
    </w:p>
    <w:p w:rsidR="00EF7145" w:rsidRPr="00EF7145" w:rsidRDefault="00EF7145" w:rsidP="00EF7145">
      <w:pPr>
        <w:pStyle w:val="a4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Мотивация к продолжению образования и выбору профессии.</w:t>
      </w:r>
    </w:p>
    <w:p w:rsidR="00EF7145" w:rsidRPr="00EF7145" w:rsidRDefault="00EF7145" w:rsidP="00EF7145">
      <w:pPr>
        <w:pStyle w:val="a4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Воспитание через экологические установки духовного потенциала учащихся.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pStyle w:val="a4"/>
        <w:spacing w:after="0" w:line="240" w:lineRule="auto"/>
        <w:ind w:left="14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EF7145" w:rsidRPr="00EF7145" w:rsidRDefault="00EF7145" w:rsidP="00EF714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Алексеев С.В., Беккер А.М. «Изучаем экологию – экспериментально. Практикум по экологической оценке состояния окружающей среды». – Санкт – Петербург, 1993.</w:t>
      </w:r>
    </w:p>
    <w:p w:rsidR="00EF7145" w:rsidRPr="00EF7145" w:rsidRDefault="00EF7145" w:rsidP="00EF714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Богомолова Р.Т., </w:t>
      </w:r>
      <w:proofErr w:type="spellStart"/>
      <w:r w:rsidRPr="00EF7145">
        <w:rPr>
          <w:rFonts w:ascii="Times New Roman" w:hAnsi="Times New Roman"/>
          <w:sz w:val="28"/>
          <w:szCs w:val="28"/>
        </w:rPr>
        <w:t>Балицкая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Т.А.,</w:t>
      </w:r>
      <w:proofErr w:type="spellStart"/>
      <w:r w:rsidRPr="00EF7145">
        <w:rPr>
          <w:rFonts w:ascii="Times New Roman" w:hAnsi="Times New Roman"/>
          <w:sz w:val="28"/>
          <w:szCs w:val="28"/>
        </w:rPr>
        <w:t>Фаринюк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Ю.Т. «Экология человека» - Тверь, 1999.</w:t>
      </w:r>
    </w:p>
    <w:p w:rsidR="00EF7145" w:rsidRPr="00EF7145" w:rsidRDefault="00EF7145" w:rsidP="00EF714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Глазунов А.Т., </w:t>
      </w:r>
      <w:proofErr w:type="spellStart"/>
      <w:r w:rsidRPr="00EF7145">
        <w:rPr>
          <w:rFonts w:ascii="Times New Roman" w:hAnsi="Times New Roman"/>
          <w:sz w:val="28"/>
          <w:szCs w:val="28"/>
        </w:rPr>
        <w:t>Кнорре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Е.Б. «Экология, техника и производство»: Пособие для учителя.- М., 1992.</w:t>
      </w:r>
    </w:p>
    <w:p w:rsidR="00EF7145" w:rsidRPr="00EF7145" w:rsidRDefault="00EF7145" w:rsidP="00EF714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Попова Т.А. «Экология в школе. Мониторинг природной среды». Методическое пособие. М., 2005.</w:t>
      </w:r>
    </w:p>
    <w:p w:rsidR="00EF7145" w:rsidRPr="00EF7145" w:rsidRDefault="00EF7145" w:rsidP="00EF714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7145">
        <w:rPr>
          <w:rFonts w:ascii="Times New Roman" w:hAnsi="Times New Roman"/>
          <w:sz w:val="28"/>
          <w:szCs w:val="28"/>
        </w:rPr>
        <w:t>Энхольм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Э. «Окружающая среда и здоровье человека» - </w:t>
      </w:r>
      <w:proofErr w:type="spellStart"/>
      <w:r w:rsidRPr="00EF7145">
        <w:rPr>
          <w:rFonts w:ascii="Times New Roman" w:hAnsi="Times New Roman"/>
          <w:sz w:val="28"/>
          <w:szCs w:val="28"/>
        </w:rPr>
        <w:t>М.:Прогресс</w:t>
      </w:r>
      <w:proofErr w:type="spellEnd"/>
      <w:r w:rsidRPr="00EF7145">
        <w:rPr>
          <w:rFonts w:ascii="Times New Roman" w:hAnsi="Times New Roman"/>
          <w:sz w:val="28"/>
          <w:szCs w:val="28"/>
        </w:rPr>
        <w:t>. 1998.</w:t>
      </w:r>
    </w:p>
    <w:p w:rsidR="00EF7145" w:rsidRPr="00EF7145" w:rsidRDefault="00EF7145" w:rsidP="00EF7145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p w:rsidR="00EF7145" w:rsidRPr="00EF7145" w:rsidRDefault="00EF7145" w:rsidP="00EF7145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F7145">
        <w:rPr>
          <w:rFonts w:ascii="Times New Roman" w:hAnsi="Times New Roman"/>
          <w:b/>
          <w:sz w:val="28"/>
          <w:szCs w:val="28"/>
        </w:rPr>
        <w:t xml:space="preserve">Литература для  </w:t>
      </w:r>
      <w:proofErr w:type="gramStart"/>
      <w:r w:rsidRPr="00EF714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F7145">
        <w:rPr>
          <w:rFonts w:ascii="Times New Roman" w:hAnsi="Times New Roman"/>
          <w:b/>
          <w:sz w:val="28"/>
          <w:szCs w:val="28"/>
        </w:rPr>
        <w:t>:</w:t>
      </w:r>
    </w:p>
    <w:p w:rsidR="00EF7145" w:rsidRPr="00EF7145" w:rsidRDefault="00EF7145" w:rsidP="00EF714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Артамонов В.И. «Растения и чистота природной среды»./ Серия «Человек и среда».- М.; Наука, 1986.</w:t>
      </w:r>
    </w:p>
    <w:p w:rsidR="00EF7145" w:rsidRPr="00EF7145" w:rsidRDefault="00EF7145" w:rsidP="00EF714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Берестецкий О.А. «Биологические основы плодородия почв»- М.; Колос.- 1994.</w:t>
      </w:r>
    </w:p>
    <w:p w:rsidR="00EF7145" w:rsidRPr="00EF7145" w:rsidRDefault="00EF7145" w:rsidP="00EF714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7145">
        <w:rPr>
          <w:rFonts w:ascii="Times New Roman" w:hAnsi="Times New Roman"/>
          <w:sz w:val="28"/>
          <w:szCs w:val="28"/>
        </w:rPr>
        <w:t>Боева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А.И., </w:t>
      </w:r>
      <w:proofErr w:type="spellStart"/>
      <w:r w:rsidRPr="00EF7145">
        <w:rPr>
          <w:rFonts w:ascii="Times New Roman" w:hAnsi="Times New Roman"/>
          <w:sz w:val="28"/>
          <w:szCs w:val="28"/>
        </w:rPr>
        <w:t>Переславцев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А.А. «</w:t>
      </w:r>
      <w:proofErr w:type="spellStart"/>
      <w:r w:rsidRPr="00EF7145">
        <w:rPr>
          <w:rFonts w:ascii="Times New Roman" w:hAnsi="Times New Roman"/>
          <w:sz w:val="28"/>
          <w:szCs w:val="28"/>
        </w:rPr>
        <w:t>Влияниеудобрений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на почвенную микрофлору»/ Научные труды Воронежского сельскохозяйственного института.- 1974.</w:t>
      </w:r>
    </w:p>
    <w:p w:rsidR="00EF7145" w:rsidRPr="00EF7145" w:rsidRDefault="00EF7145" w:rsidP="00EF714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7145">
        <w:rPr>
          <w:rFonts w:ascii="Times New Roman" w:hAnsi="Times New Roman"/>
          <w:sz w:val="28"/>
          <w:szCs w:val="28"/>
        </w:rPr>
        <w:t>Биоиндикация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загрязнений наземных экосистем./ Под редакцией Р. Шуберта.- М.; Мир, 1996.</w:t>
      </w:r>
    </w:p>
    <w:p w:rsidR="00EF7145" w:rsidRPr="00EF7145" w:rsidRDefault="00EF7145" w:rsidP="00EF714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Биологические методы оценки природной среды. – М.; Наука, 1978.</w:t>
      </w:r>
    </w:p>
    <w:p w:rsidR="00EF7145" w:rsidRPr="00EF7145" w:rsidRDefault="00EF7145" w:rsidP="00EF714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Груздева Л.П. «Роль </w:t>
      </w:r>
      <w:proofErr w:type="spellStart"/>
      <w:r w:rsidRPr="00EF7145">
        <w:rPr>
          <w:rFonts w:ascii="Times New Roman" w:hAnsi="Times New Roman"/>
          <w:sz w:val="28"/>
          <w:szCs w:val="28"/>
        </w:rPr>
        <w:t>макрофитов</w:t>
      </w:r>
      <w:proofErr w:type="spellEnd"/>
      <w:r w:rsidRPr="00EF7145">
        <w:rPr>
          <w:rFonts w:ascii="Times New Roman" w:hAnsi="Times New Roman"/>
          <w:sz w:val="28"/>
          <w:szCs w:val="28"/>
        </w:rPr>
        <w:t xml:space="preserve"> водохранилищ в формировании качества природных вод» - М.; ГУЗ, 1993.</w:t>
      </w:r>
    </w:p>
    <w:p w:rsidR="00EF7145" w:rsidRPr="00EF7145" w:rsidRDefault="00EF7145" w:rsidP="00EF714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Зверев И.Д. «Практические занятия по экологии» учебное пособие. М.;  , 1998</w:t>
      </w:r>
    </w:p>
    <w:p w:rsidR="00EF7145" w:rsidRPr="00EF7145" w:rsidRDefault="00EF7145" w:rsidP="00EF714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Моисеев Н.Н. «Стратегия выживания человечества».- Вестник РАН.- 1996.- Т.66- №2.</w:t>
      </w:r>
    </w:p>
    <w:p w:rsidR="00EF7145" w:rsidRPr="00EF7145" w:rsidRDefault="00EF7145" w:rsidP="00EF714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Молчанов А.В. «Экология, здоровье и природопользование в России. Под ред. В.Ф. Протасова. М.; Финансы и статистика, 1995.</w:t>
      </w:r>
    </w:p>
    <w:p w:rsidR="00EF7145" w:rsidRPr="00EF7145" w:rsidRDefault="00EF7145" w:rsidP="00EF714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Новиков Ю.В. «Экология, окружающая среда и человек».- М.; Гранд, 1998.</w:t>
      </w:r>
    </w:p>
    <w:p w:rsidR="00EF7145" w:rsidRPr="00EF7145" w:rsidRDefault="00EF7145" w:rsidP="00EF714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 xml:space="preserve">Новиков Ю.В. «Природа и человек».- М.; Просвещение, 1991. Протасов В.Ф., </w:t>
      </w:r>
    </w:p>
    <w:p w:rsidR="00EF7145" w:rsidRPr="00EF7145" w:rsidRDefault="00EF7145" w:rsidP="00EF714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Пугал Н.А., Евстигнеев В.Е. Методические рекомендации по проведению экологического практикума. ФГУП «ЦЕНТР МНТП». 2006.</w:t>
      </w:r>
    </w:p>
    <w:p w:rsidR="00EF7145" w:rsidRPr="00EF7145" w:rsidRDefault="00EF7145" w:rsidP="00EF714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Строганов Н.С. «Токсикологический контроль загрязненности пресных водоемов»// «Влияние загрязняющих веществ на гидробионты и экосистемы водоемов».- Л.; Наука, 1970.</w:t>
      </w:r>
    </w:p>
    <w:p w:rsidR="00EF7145" w:rsidRPr="00EF7145" w:rsidRDefault="00EF7145" w:rsidP="00EF714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145">
        <w:rPr>
          <w:rFonts w:ascii="Times New Roman" w:hAnsi="Times New Roman"/>
          <w:sz w:val="28"/>
          <w:szCs w:val="28"/>
        </w:rPr>
        <w:t>Филиппов А.Л., Орлова Л.П. «Миграция техногенных элементов в дерново-подзолистых почвах».- М.; Просвещение, 1991.</w:t>
      </w:r>
    </w:p>
    <w:p w:rsidR="00EF7145" w:rsidRPr="00EF7145" w:rsidRDefault="00EF7145" w:rsidP="00EF71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F7145" w:rsidRPr="00EF7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023"/>
    <w:multiLevelType w:val="hybridMultilevel"/>
    <w:tmpl w:val="1D04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D04836"/>
    <w:multiLevelType w:val="hybridMultilevel"/>
    <w:tmpl w:val="CE703012"/>
    <w:lvl w:ilvl="0" w:tplc="7C7ADED2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6B298A"/>
    <w:multiLevelType w:val="hybridMultilevel"/>
    <w:tmpl w:val="CF1E3872"/>
    <w:lvl w:ilvl="0" w:tplc="0EB461C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48A0DC4"/>
    <w:multiLevelType w:val="multilevel"/>
    <w:tmpl w:val="0B5C35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">
    <w:nsid w:val="3EFA40FE"/>
    <w:multiLevelType w:val="hybridMultilevel"/>
    <w:tmpl w:val="AAB68BD4"/>
    <w:lvl w:ilvl="0" w:tplc="62608AC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F055D0A"/>
    <w:multiLevelType w:val="hybridMultilevel"/>
    <w:tmpl w:val="2FF4F38A"/>
    <w:lvl w:ilvl="0" w:tplc="B75CC6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8C9068E"/>
    <w:multiLevelType w:val="hybridMultilevel"/>
    <w:tmpl w:val="0FFE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C9726B"/>
    <w:multiLevelType w:val="hybridMultilevel"/>
    <w:tmpl w:val="408A652E"/>
    <w:lvl w:ilvl="0" w:tplc="CE74D4D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794662"/>
    <w:multiLevelType w:val="hybridMultilevel"/>
    <w:tmpl w:val="257A0E08"/>
    <w:lvl w:ilvl="0" w:tplc="08948D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C676BE"/>
    <w:multiLevelType w:val="hybridMultilevel"/>
    <w:tmpl w:val="C2C48BA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21"/>
    <w:rsid w:val="008D6755"/>
    <w:rsid w:val="00945421"/>
    <w:rsid w:val="00E35515"/>
    <w:rsid w:val="00E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714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EF71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75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F714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EF71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7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3492</Words>
  <Characters>19911</Characters>
  <Application>Microsoft Office Word</Application>
  <DocSecurity>0</DocSecurity>
  <Lines>165</Lines>
  <Paragraphs>46</Paragraphs>
  <ScaleCrop>false</ScaleCrop>
  <Company>Home</Company>
  <LinksUpToDate>false</LinksUpToDate>
  <CharactersWithSpaces>23357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2018-07-10T10:37:00Z</dcterms:created>
  <dcterms:modified xsi:type="dcterms:W3CDTF">2020-03-26T11:58:00Z</dcterms:modified>
</cp:coreProperties>
</file>